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85FDA" w14:textId="7439D935" w:rsidR="00204937" w:rsidRPr="00204937" w:rsidRDefault="00204937" w:rsidP="00FE50D2">
      <w:pPr>
        <w:jc w:val="center"/>
        <w:rPr>
          <w:rFonts w:cstheme="minorHAnsi"/>
          <w:b/>
          <w:sz w:val="20"/>
          <w:szCs w:val="20"/>
          <w:u w:val="single"/>
        </w:rPr>
      </w:pPr>
      <w:r w:rsidRPr="0020493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6D5E80E" wp14:editId="56506D7C">
            <wp:simplePos x="0" y="0"/>
            <wp:positionH relativeFrom="margin">
              <wp:posOffset>5274310</wp:posOffset>
            </wp:positionH>
            <wp:positionV relativeFrom="paragraph">
              <wp:posOffset>6985</wp:posOffset>
            </wp:positionV>
            <wp:extent cx="1043940" cy="965200"/>
            <wp:effectExtent l="0" t="0" r="3810" b="6350"/>
            <wp:wrapThrough wrapText="bothSides">
              <wp:wrapPolygon edited="0">
                <wp:start x="0" y="0"/>
                <wp:lineTo x="0" y="21316"/>
                <wp:lineTo x="21285" y="21316"/>
                <wp:lineTo x="2128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opy-tennis-t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93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A0C4AF" wp14:editId="029508D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16635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047" y="21016"/>
                <wp:lineTo x="2104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opy-tennis-t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82" cy="94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4FEA3" w14:textId="6685124D" w:rsidR="00204937" w:rsidRPr="00204937" w:rsidRDefault="00FE50D2" w:rsidP="00204937">
      <w:pPr>
        <w:rPr>
          <w:rFonts w:cstheme="minorHAnsi"/>
          <w:b/>
          <w:sz w:val="52"/>
          <w:szCs w:val="52"/>
          <w:u w:val="single"/>
        </w:rPr>
      </w:pPr>
      <w:r w:rsidRPr="00B37C34">
        <w:rPr>
          <w:rFonts w:cstheme="minorHAnsi"/>
          <w:b/>
          <w:sz w:val="52"/>
          <w:szCs w:val="52"/>
          <w:u w:val="single"/>
        </w:rPr>
        <w:t>Regeln</w:t>
      </w:r>
      <w:r w:rsidR="00204937">
        <w:rPr>
          <w:rFonts w:cstheme="minorHAnsi"/>
          <w:b/>
          <w:sz w:val="52"/>
          <w:szCs w:val="52"/>
          <w:u w:val="single"/>
        </w:rPr>
        <w:t xml:space="preserve"> </w:t>
      </w:r>
      <w:r w:rsidRPr="00B37C34">
        <w:rPr>
          <w:rFonts w:cstheme="minorHAnsi"/>
          <w:b/>
          <w:sz w:val="52"/>
          <w:szCs w:val="52"/>
          <w:u w:val="single"/>
        </w:rPr>
        <w:t>Tennisplatz</w:t>
      </w:r>
      <w:r w:rsidR="00B37C34" w:rsidRPr="00B37C34">
        <w:rPr>
          <w:rFonts w:cstheme="minorHAnsi"/>
          <w:b/>
          <w:sz w:val="52"/>
          <w:szCs w:val="52"/>
          <w:u w:val="single"/>
        </w:rPr>
        <w:t>benützung</w:t>
      </w:r>
    </w:p>
    <w:p w14:paraId="2FE4C827" w14:textId="77777777" w:rsidR="00204937" w:rsidRDefault="00204937" w:rsidP="00204937">
      <w:pPr>
        <w:jc w:val="both"/>
        <w:rPr>
          <w:rFonts w:cstheme="minorHAnsi"/>
          <w:b/>
          <w:sz w:val="36"/>
          <w:szCs w:val="36"/>
          <w:u w:val="single"/>
        </w:rPr>
      </w:pPr>
    </w:p>
    <w:p w14:paraId="3CB2D3E8" w14:textId="798CF6CB" w:rsidR="00204937" w:rsidRPr="00204937" w:rsidRDefault="00204937" w:rsidP="00101F4B">
      <w:pPr>
        <w:spacing w:after="0" w:line="252" w:lineRule="auto"/>
        <w:jc w:val="both"/>
        <w:rPr>
          <w:rFonts w:cstheme="minorHAnsi"/>
          <w:sz w:val="36"/>
          <w:szCs w:val="36"/>
        </w:rPr>
      </w:pPr>
      <w:r w:rsidRPr="00204937">
        <w:rPr>
          <w:rFonts w:cstheme="minorHAnsi"/>
          <w:b/>
          <w:sz w:val="36"/>
          <w:szCs w:val="36"/>
          <w:u w:val="single"/>
        </w:rPr>
        <w:t>1)</w:t>
      </w:r>
      <w:r>
        <w:rPr>
          <w:rFonts w:cstheme="minorHAnsi"/>
          <w:b/>
          <w:sz w:val="36"/>
          <w:szCs w:val="36"/>
          <w:u w:val="single"/>
        </w:rPr>
        <w:t xml:space="preserve">  </w:t>
      </w:r>
      <w:r w:rsidR="00B37C34" w:rsidRPr="00204937">
        <w:rPr>
          <w:rFonts w:cstheme="minorHAnsi"/>
          <w:b/>
          <w:sz w:val="36"/>
          <w:szCs w:val="36"/>
          <w:u w:val="single"/>
        </w:rPr>
        <w:t xml:space="preserve">Reservierung und Registrierung über www.12tennis.at </w:t>
      </w:r>
    </w:p>
    <w:p w14:paraId="356B4D20" w14:textId="1A1BEF2A" w:rsidR="00FE50D2" w:rsidRPr="00204937" w:rsidRDefault="00B37C34" w:rsidP="00101F4B">
      <w:pPr>
        <w:spacing w:after="0" w:line="252" w:lineRule="auto"/>
        <w:jc w:val="both"/>
        <w:rPr>
          <w:sz w:val="32"/>
          <w:szCs w:val="32"/>
        </w:rPr>
      </w:pPr>
      <w:r w:rsidRPr="00204937">
        <w:rPr>
          <w:sz w:val="32"/>
          <w:szCs w:val="32"/>
        </w:rPr>
        <w:t xml:space="preserve">Ab </w:t>
      </w:r>
      <w:r w:rsidR="00FE50D2" w:rsidRPr="00204937">
        <w:rPr>
          <w:sz w:val="32"/>
          <w:szCs w:val="32"/>
        </w:rPr>
        <w:t xml:space="preserve">01.08.2020 </w:t>
      </w:r>
      <w:r w:rsidRPr="00204937">
        <w:rPr>
          <w:sz w:val="32"/>
          <w:szCs w:val="32"/>
        </w:rPr>
        <w:t>kann man den Tennisplatz nur mehr</w:t>
      </w:r>
      <w:r w:rsidR="00FE50D2" w:rsidRPr="00204937">
        <w:rPr>
          <w:sz w:val="32"/>
          <w:szCs w:val="32"/>
        </w:rPr>
        <w:t xml:space="preserve"> über die App </w:t>
      </w:r>
      <w:hyperlink r:id="rId6" w:history="1">
        <w:r w:rsidRPr="00204937">
          <w:rPr>
            <w:rStyle w:val="Hyperlink"/>
            <w:rFonts w:cstheme="minorHAnsi"/>
            <w:sz w:val="32"/>
            <w:szCs w:val="32"/>
          </w:rPr>
          <w:t>www.12tennis.at</w:t>
        </w:r>
      </w:hyperlink>
      <w:r w:rsidRPr="00204937">
        <w:rPr>
          <w:sz w:val="32"/>
          <w:szCs w:val="32"/>
        </w:rPr>
        <w:t xml:space="preserve"> reservieren</w:t>
      </w:r>
      <w:r w:rsidR="00FE50D2" w:rsidRPr="00204937">
        <w:rPr>
          <w:sz w:val="32"/>
          <w:szCs w:val="32"/>
        </w:rPr>
        <w:t>!</w:t>
      </w:r>
    </w:p>
    <w:p w14:paraId="707A9ADD" w14:textId="2C50753C" w:rsidR="00FE50D2" w:rsidRPr="00704FD9" w:rsidRDefault="00B37C34" w:rsidP="00101F4B">
      <w:pPr>
        <w:pStyle w:val="Listenabsatz"/>
        <w:spacing w:after="0" w:line="252" w:lineRule="auto"/>
        <w:ind w:left="0"/>
        <w:jc w:val="both"/>
        <w:rPr>
          <w:rFonts w:cstheme="minorHAnsi"/>
          <w:sz w:val="32"/>
          <w:szCs w:val="32"/>
        </w:rPr>
      </w:pPr>
      <w:r w:rsidRPr="00704FD9">
        <w:rPr>
          <w:rFonts w:cstheme="minorHAnsi"/>
          <w:sz w:val="32"/>
          <w:szCs w:val="32"/>
        </w:rPr>
        <w:t xml:space="preserve">Jeder Benutzer muss sich mit </w:t>
      </w:r>
      <w:r w:rsidR="00667526" w:rsidRPr="00704FD9">
        <w:rPr>
          <w:rFonts w:cstheme="minorHAnsi"/>
          <w:sz w:val="32"/>
          <w:szCs w:val="32"/>
        </w:rPr>
        <w:t>untenstehende</w:t>
      </w:r>
      <w:r w:rsidRPr="00704FD9">
        <w:rPr>
          <w:rFonts w:cstheme="minorHAnsi"/>
          <w:sz w:val="32"/>
          <w:szCs w:val="32"/>
        </w:rPr>
        <w:t>m</w:t>
      </w:r>
      <w:r w:rsidR="00667526" w:rsidRPr="00704FD9">
        <w:rPr>
          <w:rFonts w:cstheme="minorHAnsi"/>
          <w:sz w:val="32"/>
          <w:szCs w:val="32"/>
        </w:rPr>
        <w:t xml:space="preserve"> Link r</w:t>
      </w:r>
      <w:r w:rsidR="00835332" w:rsidRPr="00704FD9">
        <w:rPr>
          <w:rFonts w:cstheme="minorHAnsi"/>
          <w:sz w:val="32"/>
          <w:szCs w:val="32"/>
        </w:rPr>
        <w:t>egistrieren, 12tenni</w:t>
      </w:r>
      <w:r w:rsidR="00667526" w:rsidRPr="00704FD9">
        <w:rPr>
          <w:rFonts w:cstheme="minorHAnsi"/>
          <w:sz w:val="32"/>
          <w:szCs w:val="32"/>
        </w:rPr>
        <w:t>s App runterladen, anmelden und</w:t>
      </w:r>
      <w:r w:rsidRPr="00704FD9">
        <w:rPr>
          <w:rFonts w:cstheme="minorHAnsi"/>
          <w:sz w:val="32"/>
          <w:szCs w:val="32"/>
        </w:rPr>
        <w:t xml:space="preserve"> die</w:t>
      </w:r>
      <w:r w:rsidR="00D55E95" w:rsidRPr="00704FD9">
        <w:rPr>
          <w:rFonts w:cstheme="minorHAnsi"/>
          <w:sz w:val="32"/>
          <w:szCs w:val="32"/>
        </w:rPr>
        <w:t xml:space="preserve"> </w:t>
      </w:r>
      <w:r w:rsidR="00835332" w:rsidRPr="00704FD9">
        <w:rPr>
          <w:rFonts w:cstheme="minorHAnsi"/>
          <w:sz w:val="32"/>
          <w:szCs w:val="32"/>
        </w:rPr>
        <w:t>Platzreservierung im App-Kalender eintragen.</w:t>
      </w:r>
    </w:p>
    <w:p w14:paraId="5E8008E5" w14:textId="77777777" w:rsidR="00B37C34" w:rsidRDefault="00FE15A1" w:rsidP="00101F4B">
      <w:pPr>
        <w:pStyle w:val="Listenabsatz"/>
        <w:spacing w:after="0" w:line="252" w:lineRule="auto"/>
        <w:jc w:val="center"/>
        <w:rPr>
          <w:rFonts w:cstheme="minorHAnsi"/>
          <w:color w:val="0000FF"/>
          <w:sz w:val="36"/>
          <w:szCs w:val="36"/>
          <w:u w:val="single"/>
        </w:rPr>
      </w:pPr>
      <w:hyperlink r:id="rId7" w:history="1">
        <w:r w:rsidR="00B37C34" w:rsidRPr="00F310C1">
          <w:rPr>
            <w:rStyle w:val="Hyperlink"/>
            <w:rFonts w:cstheme="minorHAnsi"/>
            <w:sz w:val="36"/>
            <w:szCs w:val="36"/>
          </w:rPr>
          <w:t>https://gemeinde-dsche.12tennis.at/</w:t>
        </w:r>
      </w:hyperlink>
    </w:p>
    <w:p w14:paraId="521B7094" w14:textId="77777777" w:rsidR="00B37C34" w:rsidRPr="00204937" w:rsidRDefault="00B37C34" w:rsidP="00101F4B">
      <w:pPr>
        <w:pStyle w:val="Listenabsatz"/>
        <w:spacing w:after="0" w:line="252" w:lineRule="auto"/>
        <w:ind w:left="0"/>
        <w:rPr>
          <w:rFonts w:cstheme="minorHAnsi"/>
          <w:sz w:val="16"/>
          <w:szCs w:val="16"/>
        </w:rPr>
      </w:pPr>
    </w:p>
    <w:p w14:paraId="662B01EE" w14:textId="6D2811EA" w:rsidR="00835332" w:rsidRPr="00704FD9" w:rsidRDefault="00B37C34" w:rsidP="00101F4B">
      <w:pPr>
        <w:pStyle w:val="Listenabsatz"/>
        <w:spacing w:after="0" w:line="252" w:lineRule="auto"/>
        <w:ind w:left="0"/>
        <w:jc w:val="both"/>
        <w:rPr>
          <w:rFonts w:cstheme="minorHAnsi"/>
          <w:color w:val="0000FF"/>
          <w:sz w:val="32"/>
          <w:szCs w:val="32"/>
          <w:u w:val="single"/>
        </w:rPr>
      </w:pPr>
      <w:r w:rsidRPr="00704FD9">
        <w:rPr>
          <w:rFonts w:cstheme="minorHAnsi"/>
          <w:sz w:val="32"/>
          <w:szCs w:val="32"/>
        </w:rPr>
        <w:t>In Folge wird ein</w:t>
      </w:r>
      <w:r w:rsidR="00D55E95" w:rsidRPr="00704FD9">
        <w:rPr>
          <w:rFonts w:cstheme="minorHAnsi"/>
          <w:sz w:val="32"/>
          <w:szCs w:val="32"/>
        </w:rPr>
        <w:t xml:space="preserve"> Jahresbeitrag (2020 = 30€, in Folge 50€/Jahr) </w:t>
      </w:r>
      <w:r w:rsidRPr="00704FD9">
        <w:rPr>
          <w:rFonts w:cstheme="minorHAnsi"/>
          <w:sz w:val="32"/>
          <w:szCs w:val="32"/>
        </w:rPr>
        <w:t>vorgeschrieben, der</w:t>
      </w:r>
      <w:r w:rsidR="00667526" w:rsidRPr="00704FD9">
        <w:rPr>
          <w:rFonts w:cstheme="minorHAnsi"/>
          <w:sz w:val="32"/>
          <w:szCs w:val="32"/>
        </w:rPr>
        <w:t xml:space="preserve"> direkt bei der</w:t>
      </w:r>
      <w:r w:rsidR="00D55E95" w:rsidRPr="00704FD9">
        <w:rPr>
          <w:rFonts w:cstheme="minorHAnsi"/>
          <w:sz w:val="32"/>
          <w:szCs w:val="32"/>
        </w:rPr>
        <w:t xml:space="preserve"> Gemeinde Deutsch Schützen</w:t>
      </w:r>
      <w:r w:rsidRPr="00704FD9">
        <w:rPr>
          <w:rFonts w:cstheme="minorHAnsi"/>
          <w:sz w:val="32"/>
          <w:szCs w:val="32"/>
        </w:rPr>
        <w:t xml:space="preserve"> - Eisenberg</w:t>
      </w:r>
      <w:r w:rsidR="00D55E95" w:rsidRPr="00704FD9">
        <w:rPr>
          <w:rFonts w:cstheme="minorHAnsi"/>
          <w:sz w:val="32"/>
          <w:szCs w:val="32"/>
        </w:rPr>
        <w:t xml:space="preserve"> einzuzahlen</w:t>
      </w:r>
      <w:r w:rsidRPr="00704FD9">
        <w:rPr>
          <w:rFonts w:cstheme="minorHAnsi"/>
          <w:sz w:val="32"/>
          <w:szCs w:val="32"/>
        </w:rPr>
        <w:t xml:space="preserve"> oder auf das Gemeindekonto zu überweisen ist</w:t>
      </w:r>
      <w:r w:rsidR="00D55E95" w:rsidRPr="00704FD9">
        <w:rPr>
          <w:rFonts w:cstheme="minorHAnsi"/>
          <w:sz w:val="32"/>
          <w:szCs w:val="32"/>
        </w:rPr>
        <w:t>.</w:t>
      </w:r>
      <w:r w:rsidR="00704FD9" w:rsidRPr="00704FD9">
        <w:rPr>
          <w:rFonts w:cstheme="minorHAnsi"/>
          <w:sz w:val="32"/>
          <w:szCs w:val="32"/>
        </w:rPr>
        <w:t xml:space="preserve"> Diese Einnahmen dienen lediglich zur Aufrechterhaltung eines geregelten Spielbetriebes bzw. für geringfügige Reparaturen.</w:t>
      </w:r>
    </w:p>
    <w:p w14:paraId="1AF600EC" w14:textId="5B295917" w:rsidR="00E83570" w:rsidRPr="00204937" w:rsidRDefault="00E83570" w:rsidP="00A44411">
      <w:pPr>
        <w:spacing w:after="0" w:line="252" w:lineRule="auto"/>
        <w:jc w:val="both"/>
        <w:rPr>
          <w:rFonts w:cstheme="minorHAnsi"/>
          <w:sz w:val="16"/>
          <w:szCs w:val="16"/>
        </w:rPr>
      </w:pPr>
    </w:p>
    <w:p w14:paraId="5C4BB56C" w14:textId="37B2DE32" w:rsidR="00704FD9" w:rsidRPr="00B37C34" w:rsidRDefault="00704FD9" w:rsidP="00A44411">
      <w:pPr>
        <w:spacing w:after="0" w:line="252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  <w:u w:val="single"/>
        </w:rPr>
        <w:t>2</w:t>
      </w:r>
      <w:r w:rsidRPr="00B37C34">
        <w:rPr>
          <w:rFonts w:cstheme="minorHAnsi"/>
          <w:b/>
          <w:sz w:val="36"/>
          <w:szCs w:val="36"/>
          <w:u w:val="single"/>
        </w:rPr>
        <w:t xml:space="preserve">)  </w:t>
      </w:r>
      <w:r w:rsidR="000A086B">
        <w:rPr>
          <w:rFonts w:cstheme="minorHAnsi"/>
          <w:b/>
          <w:sz w:val="36"/>
          <w:szCs w:val="36"/>
          <w:u w:val="single"/>
        </w:rPr>
        <w:t>Tennisplatz Ordnung</w:t>
      </w:r>
    </w:p>
    <w:p w14:paraId="6A8E2211" w14:textId="11B0CD9E" w:rsidR="00D55E95" w:rsidRPr="000A086B" w:rsidRDefault="00667526" w:rsidP="00A44411">
      <w:pPr>
        <w:pStyle w:val="Listenabsatz"/>
        <w:numPr>
          <w:ilvl w:val="0"/>
          <w:numId w:val="2"/>
        </w:numPr>
        <w:spacing w:after="0" w:line="252" w:lineRule="auto"/>
        <w:ind w:left="284" w:hanging="284"/>
        <w:jc w:val="both"/>
        <w:rPr>
          <w:rFonts w:cstheme="minorHAnsi"/>
          <w:sz w:val="32"/>
          <w:szCs w:val="32"/>
        </w:rPr>
      </w:pPr>
      <w:r w:rsidRPr="000A086B">
        <w:rPr>
          <w:rFonts w:cstheme="minorHAnsi"/>
          <w:sz w:val="32"/>
          <w:szCs w:val="32"/>
        </w:rPr>
        <w:t xml:space="preserve">Es muss mindestens ein </w:t>
      </w:r>
      <w:r w:rsidR="000A086B">
        <w:rPr>
          <w:rFonts w:cstheme="minorHAnsi"/>
          <w:sz w:val="32"/>
          <w:szCs w:val="32"/>
        </w:rPr>
        <w:t>Spieler/eine Spielerin</w:t>
      </w:r>
      <w:r w:rsidRPr="000A086B">
        <w:rPr>
          <w:rFonts w:cstheme="minorHAnsi"/>
          <w:sz w:val="32"/>
          <w:szCs w:val="32"/>
        </w:rPr>
        <w:t xml:space="preserve"> r</w:t>
      </w:r>
      <w:r w:rsidR="00B032BA" w:rsidRPr="000A086B">
        <w:rPr>
          <w:rFonts w:cstheme="minorHAnsi"/>
          <w:sz w:val="32"/>
          <w:szCs w:val="32"/>
        </w:rPr>
        <w:t>egistrier</w:t>
      </w:r>
      <w:r w:rsidRPr="000A086B">
        <w:rPr>
          <w:rFonts w:cstheme="minorHAnsi"/>
          <w:sz w:val="32"/>
          <w:szCs w:val="32"/>
        </w:rPr>
        <w:t xml:space="preserve">t sein, welche zum reservierten </w:t>
      </w:r>
      <w:r w:rsidR="00B032BA" w:rsidRPr="000A086B">
        <w:rPr>
          <w:rFonts w:cstheme="minorHAnsi"/>
          <w:sz w:val="32"/>
          <w:szCs w:val="32"/>
        </w:rPr>
        <w:t>Zeitpunkt vor Ort sein muss!</w:t>
      </w:r>
    </w:p>
    <w:p w14:paraId="69BDD930" w14:textId="2ED4ABE1" w:rsidR="00B032BA" w:rsidRPr="000A086B" w:rsidRDefault="00B032BA" w:rsidP="00A44411">
      <w:pPr>
        <w:pStyle w:val="Listenabsatz"/>
        <w:numPr>
          <w:ilvl w:val="0"/>
          <w:numId w:val="2"/>
        </w:numPr>
        <w:spacing w:after="0" w:line="252" w:lineRule="auto"/>
        <w:ind w:left="284" w:hanging="284"/>
        <w:jc w:val="both"/>
        <w:rPr>
          <w:rFonts w:cstheme="minorHAnsi"/>
          <w:sz w:val="32"/>
          <w:szCs w:val="32"/>
        </w:rPr>
      </w:pPr>
      <w:r w:rsidRPr="000A086B">
        <w:rPr>
          <w:rFonts w:cstheme="minorHAnsi"/>
          <w:sz w:val="32"/>
          <w:szCs w:val="32"/>
        </w:rPr>
        <w:t xml:space="preserve">Es dürfen maximal 2 Stunden </w:t>
      </w:r>
      <w:r w:rsidR="000A086B">
        <w:rPr>
          <w:rFonts w:cstheme="minorHAnsi"/>
          <w:sz w:val="32"/>
          <w:szCs w:val="32"/>
        </w:rPr>
        <w:t>hintereinander</w:t>
      </w:r>
      <w:r w:rsidRPr="000A086B">
        <w:rPr>
          <w:rFonts w:cstheme="minorHAnsi"/>
          <w:sz w:val="32"/>
          <w:szCs w:val="32"/>
        </w:rPr>
        <w:t xml:space="preserve"> und maximal</w:t>
      </w:r>
      <w:r w:rsidR="00104CF8" w:rsidRPr="000A086B">
        <w:rPr>
          <w:rFonts w:cstheme="minorHAnsi"/>
          <w:sz w:val="32"/>
          <w:szCs w:val="32"/>
        </w:rPr>
        <w:t xml:space="preserve"> 72 Stunden im Voraus reserviert werden!</w:t>
      </w:r>
    </w:p>
    <w:p w14:paraId="3341FFAC" w14:textId="0C81B5E0" w:rsidR="00E83570" w:rsidRPr="000A086B" w:rsidRDefault="00667526" w:rsidP="00A44411">
      <w:pPr>
        <w:pStyle w:val="Listenabsatz"/>
        <w:numPr>
          <w:ilvl w:val="0"/>
          <w:numId w:val="2"/>
        </w:numPr>
        <w:spacing w:after="0" w:line="252" w:lineRule="auto"/>
        <w:ind w:left="284" w:hanging="284"/>
        <w:jc w:val="both"/>
        <w:rPr>
          <w:rFonts w:cstheme="minorHAnsi"/>
          <w:sz w:val="32"/>
          <w:szCs w:val="32"/>
        </w:rPr>
      </w:pPr>
      <w:r w:rsidRPr="000A086B">
        <w:rPr>
          <w:rFonts w:cstheme="minorHAnsi"/>
          <w:sz w:val="32"/>
          <w:szCs w:val="32"/>
        </w:rPr>
        <w:t xml:space="preserve">Sollte eine Reservierung nicht wahrgenommen werden können, bitte </w:t>
      </w:r>
      <w:r w:rsidR="00204937" w:rsidRPr="000A086B">
        <w:rPr>
          <w:rFonts w:cstheme="minorHAnsi"/>
          <w:sz w:val="32"/>
          <w:szCs w:val="32"/>
        </w:rPr>
        <w:t xml:space="preserve">rechtzeitig </w:t>
      </w:r>
      <w:r w:rsidR="00204937">
        <w:rPr>
          <w:rFonts w:cstheme="minorHAnsi"/>
          <w:sz w:val="32"/>
          <w:szCs w:val="32"/>
        </w:rPr>
        <w:t>im</w:t>
      </w:r>
      <w:r w:rsidR="000A086B">
        <w:rPr>
          <w:rFonts w:cstheme="minorHAnsi"/>
          <w:sz w:val="32"/>
          <w:szCs w:val="32"/>
        </w:rPr>
        <w:t xml:space="preserve"> App s</w:t>
      </w:r>
      <w:r w:rsidRPr="000A086B">
        <w:rPr>
          <w:rFonts w:cstheme="minorHAnsi"/>
          <w:sz w:val="32"/>
          <w:szCs w:val="32"/>
        </w:rPr>
        <w:t>tornieren!</w:t>
      </w:r>
    </w:p>
    <w:p w14:paraId="05FA3F48" w14:textId="3775D816" w:rsidR="00E83570" w:rsidRPr="000A086B" w:rsidRDefault="00E83570" w:rsidP="00A44411">
      <w:pPr>
        <w:pStyle w:val="Listenabsatz"/>
        <w:numPr>
          <w:ilvl w:val="0"/>
          <w:numId w:val="2"/>
        </w:numPr>
        <w:spacing w:after="0" w:line="252" w:lineRule="auto"/>
        <w:ind w:left="284" w:hanging="284"/>
        <w:jc w:val="both"/>
        <w:rPr>
          <w:rFonts w:cstheme="minorHAnsi"/>
          <w:sz w:val="32"/>
          <w:szCs w:val="32"/>
        </w:rPr>
      </w:pPr>
      <w:r w:rsidRPr="000A086B">
        <w:rPr>
          <w:rFonts w:cstheme="minorHAnsi"/>
          <w:sz w:val="32"/>
          <w:szCs w:val="32"/>
        </w:rPr>
        <w:t>Der gesamte Platz ist nur mit Turn- und Tennisschuhen zu betreten!</w:t>
      </w:r>
    </w:p>
    <w:p w14:paraId="6C5A5FCE" w14:textId="672B16DB" w:rsidR="00E83570" w:rsidRPr="000A086B" w:rsidRDefault="00E83570" w:rsidP="00A44411">
      <w:pPr>
        <w:pStyle w:val="Listenabsatz"/>
        <w:numPr>
          <w:ilvl w:val="0"/>
          <w:numId w:val="2"/>
        </w:numPr>
        <w:spacing w:after="0" w:line="252" w:lineRule="auto"/>
        <w:ind w:left="284" w:hanging="284"/>
        <w:jc w:val="both"/>
        <w:rPr>
          <w:rFonts w:cstheme="minorHAnsi"/>
          <w:sz w:val="32"/>
          <w:szCs w:val="32"/>
        </w:rPr>
      </w:pPr>
      <w:r w:rsidRPr="000A086B">
        <w:rPr>
          <w:rFonts w:cstheme="minorHAnsi"/>
          <w:sz w:val="32"/>
          <w:szCs w:val="32"/>
        </w:rPr>
        <w:t>Der Tennisplatz ist nur zum Tennis spielen! (kein Fußballtennis, Volleyball,</w:t>
      </w:r>
      <w:r w:rsidR="00204937">
        <w:rPr>
          <w:rFonts w:cstheme="minorHAnsi"/>
          <w:sz w:val="32"/>
          <w:szCs w:val="32"/>
        </w:rPr>
        <w:t xml:space="preserve"> </w:t>
      </w:r>
      <w:r w:rsidRPr="000A086B">
        <w:rPr>
          <w:rFonts w:cstheme="minorHAnsi"/>
          <w:sz w:val="32"/>
          <w:szCs w:val="32"/>
        </w:rPr>
        <w:t>…) Dafür steht der Soccer Platz zu Verfügung.</w:t>
      </w:r>
    </w:p>
    <w:p w14:paraId="621A59F2" w14:textId="39667FC8" w:rsidR="00104CF8" w:rsidRPr="000A086B" w:rsidRDefault="00104CF8" w:rsidP="00A44411">
      <w:pPr>
        <w:pStyle w:val="Listenabsatz"/>
        <w:numPr>
          <w:ilvl w:val="0"/>
          <w:numId w:val="2"/>
        </w:numPr>
        <w:spacing w:after="0" w:line="252" w:lineRule="auto"/>
        <w:ind w:left="284" w:hanging="284"/>
        <w:jc w:val="both"/>
        <w:rPr>
          <w:rFonts w:cstheme="minorHAnsi"/>
          <w:sz w:val="32"/>
          <w:szCs w:val="32"/>
        </w:rPr>
      </w:pPr>
      <w:r w:rsidRPr="000A086B">
        <w:rPr>
          <w:rFonts w:cstheme="minorHAnsi"/>
          <w:sz w:val="32"/>
          <w:szCs w:val="32"/>
        </w:rPr>
        <w:t xml:space="preserve">Nach dem Spiel </w:t>
      </w:r>
      <w:r w:rsidR="000A086B">
        <w:rPr>
          <w:rFonts w:cstheme="minorHAnsi"/>
          <w:sz w:val="32"/>
          <w:szCs w:val="32"/>
        </w:rPr>
        <w:t xml:space="preserve">bitte den Platz </w:t>
      </w:r>
      <w:r w:rsidRPr="000A086B">
        <w:rPr>
          <w:rFonts w:cstheme="minorHAnsi"/>
          <w:sz w:val="32"/>
          <w:szCs w:val="32"/>
        </w:rPr>
        <w:t>abziehen, Müll und Unrat entfernen!</w:t>
      </w:r>
    </w:p>
    <w:p w14:paraId="27F97959" w14:textId="2C40DDE5" w:rsidR="00104CF8" w:rsidRPr="000A086B" w:rsidRDefault="00104CF8" w:rsidP="00A44411">
      <w:pPr>
        <w:pStyle w:val="Listenabsatz"/>
        <w:numPr>
          <w:ilvl w:val="0"/>
          <w:numId w:val="2"/>
        </w:numPr>
        <w:spacing w:after="0" w:line="252" w:lineRule="auto"/>
        <w:ind w:left="284" w:hanging="284"/>
        <w:jc w:val="both"/>
        <w:rPr>
          <w:rFonts w:cstheme="minorHAnsi"/>
          <w:sz w:val="32"/>
          <w:szCs w:val="32"/>
        </w:rPr>
      </w:pPr>
      <w:r w:rsidRPr="000A086B">
        <w:rPr>
          <w:rFonts w:cstheme="minorHAnsi"/>
          <w:sz w:val="32"/>
          <w:szCs w:val="32"/>
        </w:rPr>
        <w:t>Um Instandhaltungskosten gering zu halten muss vor und nach dem Spiel der Platz kontrolliert werden. Sollten Mängel entdeckt werden, bitte fotografieren und der Gemeinde Deutsch Schützen melden.</w:t>
      </w:r>
    </w:p>
    <w:p w14:paraId="28B11C68" w14:textId="29822D6E" w:rsidR="006207A8" w:rsidRPr="000A086B" w:rsidRDefault="00204937" w:rsidP="00A44411">
      <w:pPr>
        <w:pStyle w:val="Listenabsatz"/>
        <w:numPr>
          <w:ilvl w:val="0"/>
          <w:numId w:val="2"/>
        </w:numPr>
        <w:spacing w:after="0" w:line="252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AF0DD4D" wp14:editId="50BB8537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863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0965" y="21266"/>
                <wp:lineTo x="20965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penDeutschE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7A8" w:rsidRPr="000A086B">
        <w:rPr>
          <w:rFonts w:cstheme="minorHAnsi"/>
          <w:sz w:val="32"/>
          <w:szCs w:val="32"/>
        </w:rPr>
        <w:t>Für die Verwendung des Flutlichtes sind €</w:t>
      </w:r>
      <w:r w:rsidR="00FE15A1">
        <w:rPr>
          <w:rFonts w:cstheme="minorHAnsi"/>
          <w:sz w:val="32"/>
          <w:szCs w:val="32"/>
        </w:rPr>
        <w:t>-Münzen</w:t>
      </w:r>
      <w:r w:rsidR="006207A8" w:rsidRPr="000A086B">
        <w:rPr>
          <w:rFonts w:cstheme="minorHAnsi"/>
          <w:sz w:val="32"/>
          <w:szCs w:val="32"/>
        </w:rPr>
        <w:t xml:space="preserve"> in den dafür vorgesehenen Münzschlitz einzuwerfen!</w:t>
      </w:r>
    </w:p>
    <w:p w14:paraId="1307DF87" w14:textId="65DD9D87" w:rsidR="00204937" w:rsidRPr="00204937" w:rsidRDefault="00204937" w:rsidP="00A44411">
      <w:pPr>
        <w:spacing w:after="0" w:line="252" w:lineRule="auto"/>
        <w:ind w:left="284" w:hanging="284"/>
        <w:jc w:val="right"/>
        <w:rPr>
          <w:rFonts w:cstheme="minorHAnsi"/>
          <w:b/>
          <w:bCs/>
          <w:i/>
          <w:iCs/>
          <w:sz w:val="16"/>
          <w:szCs w:val="16"/>
        </w:rPr>
      </w:pPr>
    </w:p>
    <w:p w14:paraId="7E003764" w14:textId="77777777" w:rsidR="00101F4B" w:rsidRDefault="00101F4B" w:rsidP="00204937">
      <w:pPr>
        <w:spacing w:after="0"/>
        <w:ind w:left="284" w:hanging="284"/>
        <w:jc w:val="right"/>
        <w:rPr>
          <w:rFonts w:cstheme="minorHAnsi"/>
          <w:b/>
          <w:bCs/>
          <w:i/>
          <w:iCs/>
          <w:sz w:val="32"/>
          <w:szCs w:val="32"/>
        </w:rPr>
      </w:pPr>
    </w:p>
    <w:p w14:paraId="4301D337" w14:textId="16B3779B" w:rsidR="00667526" w:rsidRPr="00204937" w:rsidRDefault="00204937" w:rsidP="00204937">
      <w:pPr>
        <w:spacing w:after="0"/>
        <w:ind w:left="284" w:hanging="284"/>
        <w:jc w:val="right"/>
        <w:rPr>
          <w:rFonts w:cstheme="minorHAnsi"/>
          <w:b/>
          <w:bCs/>
          <w:i/>
          <w:iCs/>
          <w:sz w:val="32"/>
          <w:szCs w:val="32"/>
        </w:rPr>
      </w:pPr>
      <w:r w:rsidRPr="00204937">
        <w:rPr>
          <w:rFonts w:cstheme="minorHAnsi"/>
          <w:b/>
          <w:bCs/>
          <w:i/>
          <w:iCs/>
          <w:sz w:val="32"/>
          <w:szCs w:val="32"/>
        </w:rPr>
        <w:t>Der Bürgermeister</w:t>
      </w:r>
    </w:p>
    <w:sectPr w:rsidR="00667526" w:rsidRPr="00204937" w:rsidSect="00204937">
      <w:pgSz w:w="11906" w:h="16838"/>
      <w:pgMar w:top="709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8A5"/>
    <w:multiLevelType w:val="hybridMultilevel"/>
    <w:tmpl w:val="D8446A36"/>
    <w:lvl w:ilvl="0" w:tplc="198EB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7D45"/>
    <w:multiLevelType w:val="hybridMultilevel"/>
    <w:tmpl w:val="4DE6F3F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71E"/>
    <w:multiLevelType w:val="hybridMultilevel"/>
    <w:tmpl w:val="D8B073E0"/>
    <w:lvl w:ilvl="0" w:tplc="376EFC34">
      <w:start w:val="1"/>
      <w:numFmt w:val="decimal"/>
      <w:lvlText w:val="%1)"/>
      <w:lvlJc w:val="left"/>
      <w:pPr>
        <w:ind w:left="825" w:hanging="465"/>
      </w:pPr>
      <w:rPr>
        <w:rFonts w:hint="default"/>
        <w:b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7C94"/>
    <w:multiLevelType w:val="hybridMultilevel"/>
    <w:tmpl w:val="98A0D0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10A3"/>
    <w:multiLevelType w:val="hybridMultilevel"/>
    <w:tmpl w:val="2286BADE"/>
    <w:lvl w:ilvl="0" w:tplc="14F2D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D2"/>
    <w:rsid w:val="000A086B"/>
    <w:rsid w:val="00101F4B"/>
    <w:rsid w:val="00104CF8"/>
    <w:rsid w:val="00204937"/>
    <w:rsid w:val="006207A8"/>
    <w:rsid w:val="00667526"/>
    <w:rsid w:val="00704FD9"/>
    <w:rsid w:val="00740CCD"/>
    <w:rsid w:val="007D2AD7"/>
    <w:rsid w:val="00835332"/>
    <w:rsid w:val="00A44411"/>
    <w:rsid w:val="00B032BA"/>
    <w:rsid w:val="00B37C34"/>
    <w:rsid w:val="00C517D9"/>
    <w:rsid w:val="00D55E95"/>
    <w:rsid w:val="00E83570"/>
    <w:rsid w:val="00FC7F04"/>
    <w:rsid w:val="00FE15A1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1AAF"/>
  <w15:chartTrackingRefBased/>
  <w15:docId w15:val="{89B88626-1555-4577-A091-387EB346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0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7C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emeinde-dsche.12tennis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2tennis.a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REWE International AG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Taschler Martin</dc:creator>
  <cp:keywords/>
  <dc:description/>
  <cp:lastModifiedBy>Weber</cp:lastModifiedBy>
  <cp:revision>7</cp:revision>
  <dcterms:created xsi:type="dcterms:W3CDTF">2020-07-06T10:20:00Z</dcterms:created>
  <dcterms:modified xsi:type="dcterms:W3CDTF">2020-07-11T08:24:00Z</dcterms:modified>
</cp:coreProperties>
</file>